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371C1ED" w14:textId="008DE304" w:rsidR="00707183" w:rsidRDefault="00CE3A4E" w:rsidP="00157BA2">
      <w:pPr>
        <w:pStyle w:val="a0"/>
        <w:numPr>
          <w:ilvl w:val="0"/>
          <w:numId w:val="3"/>
        </w:numPr>
      </w:pPr>
      <w:r>
        <w:t>ТЕСТИРОВАНИЕ И МЕТОДИКА ИСПЫТАНИЙ</w:t>
      </w:r>
    </w:p>
    <w:p w14:paraId="4D537602" w14:textId="77777777" w:rsidR="00115798" w:rsidRPr="00CE3A4E" w:rsidRDefault="00115798" w:rsidP="00066654">
      <w:pPr>
        <w:pStyle w:val="a0"/>
        <w:ind w:left="720" w:firstLine="0"/>
      </w:pPr>
    </w:p>
    <w:p w14:paraId="12F5F0BD" w14:textId="0D149A5B" w:rsidR="00D93660" w:rsidRDefault="00CE3A4E" w:rsidP="00D93660">
      <w:pPr>
        <w:pStyle w:val="a0"/>
        <w:rPr>
          <w:lang w:val="en-US"/>
        </w:rPr>
      </w:pPr>
      <w:r>
        <w:t>Так как дипломный проект состоит из программных модулей, для того чтобы протестировать систему в целом, необходимо пр</w:t>
      </w:r>
      <w:r w:rsidR="00334CC4">
        <w:t xml:space="preserve">отестировать каждый из модулей </w:t>
      </w:r>
      <w:r>
        <w:t>её составляющих.</w:t>
      </w:r>
      <w:r w:rsidR="00D93660">
        <w:t xml:space="preserve"> </w:t>
      </w:r>
      <w:r>
        <w:t>Для тестирования модулей были написаны отдельные небольшие пр</w:t>
      </w:r>
      <w:r w:rsidR="00D93660">
        <w:t>иложения покрывающие функционал</w:t>
      </w:r>
      <w:r>
        <w:t xml:space="preserve"> каждого</w:t>
      </w:r>
      <w:r w:rsidR="00D93660">
        <w:t xml:space="preserve"> из модулей</w:t>
      </w:r>
      <w:r>
        <w:t>.</w:t>
      </w:r>
      <w:r w:rsidR="00D93660">
        <w:t xml:space="preserve"> </w:t>
      </w:r>
      <w:r w:rsidR="00945A34">
        <w:t xml:space="preserve">Тестовые приложения используют тестируемые модули для симуляции каких-либо физических явлений и предоставляют графическое отображение и производимого моделирования. </w:t>
      </w:r>
      <w:r w:rsidR="00D93660">
        <w:t>Всего было написано 5 приложений</w:t>
      </w:r>
      <w:r w:rsidR="00945A34">
        <w:t>, каждое из которых проверяет один или несколько модулей</w:t>
      </w:r>
      <w:r w:rsidR="00D93660">
        <w:rPr>
          <w:lang w:val="en-US"/>
        </w:rPr>
        <w:t>:</w:t>
      </w:r>
    </w:p>
    <w:p w14:paraId="04349FB5" w14:textId="2A7E617D" w:rsidR="00945A34" w:rsidRDefault="0029715B" w:rsidP="00157BA2">
      <w:pPr>
        <w:pStyle w:val="a0"/>
        <w:numPr>
          <w:ilvl w:val="0"/>
          <w:numId w:val="4"/>
        </w:numPr>
        <w:rPr>
          <w:lang w:val="en-US"/>
        </w:rPr>
      </w:pPr>
      <w:r>
        <w:rPr>
          <w:lang w:val="en-US"/>
        </w:rPr>
        <w:t>Ballistics</w:t>
      </w:r>
    </w:p>
    <w:p w14:paraId="58133B26" w14:textId="2367B361" w:rsidR="0029715B" w:rsidRDefault="0029715B" w:rsidP="00157BA2">
      <w:pPr>
        <w:pStyle w:val="a0"/>
        <w:numPr>
          <w:ilvl w:val="0"/>
          <w:numId w:val="4"/>
        </w:numPr>
        <w:rPr>
          <w:lang w:val="en-US"/>
        </w:rPr>
      </w:pPr>
      <w:r>
        <w:rPr>
          <w:lang w:val="en-US"/>
        </w:rPr>
        <w:t>Platform</w:t>
      </w:r>
    </w:p>
    <w:p w14:paraId="4D6EC416" w14:textId="49022087" w:rsidR="0029715B" w:rsidRDefault="0029715B" w:rsidP="00157BA2">
      <w:pPr>
        <w:pStyle w:val="a0"/>
        <w:numPr>
          <w:ilvl w:val="0"/>
          <w:numId w:val="4"/>
        </w:numPr>
        <w:rPr>
          <w:lang w:val="en-US"/>
        </w:rPr>
      </w:pPr>
      <w:r>
        <w:rPr>
          <w:lang w:val="en-US"/>
        </w:rPr>
        <w:t>Explosion</w:t>
      </w:r>
    </w:p>
    <w:p w14:paraId="26D4B3CA" w14:textId="664DB048" w:rsidR="0029715B" w:rsidRDefault="0029715B" w:rsidP="00157BA2">
      <w:pPr>
        <w:pStyle w:val="a0"/>
        <w:numPr>
          <w:ilvl w:val="0"/>
          <w:numId w:val="4"/>
        </w:numPr>
        <w:rPr>
          <w:lang w:val="en-US"/>
        </w:rPr>
      </w:pPr>
      <w:r>
        <w:rPr>
          <w:lang w:val="en-US"/>
        </w:rPr>
        <w:t>Bridge</w:t>
      </w:r>
    </w:p>
    <w:p w14:paraId="5C59620F" w14:textId="4D70B676" w:rsidR="0029715B" w:rsidRDefault="0029715B" w:rsidP="00157BA2">
      <w:pPr>
        <w:pStyle w:val="a0"/>
        <w:numPr>
          <w:ilvl w:val="0"/>
          <w:numId w:val="4"/>
        </w:numPr>
        <w:rPr>
          <w:lang w:val="en-US"/>
        </w:rPr>
      </w:pPr>
      <w:r>
        <w:rPr>
          <w:lang w:val="en-US"/>
        </w:rPr>
        <w:t>Fracture</w:t>
      </w:r>
    </w:p>
    <w:p w14:paraId="24170CE9" w14:textId="77777777" w:rsidR="00D93660" w:rsidRDefault="00D93660" w:rsidP="0029715B">
      <w:pPr>
        <w:pStyle w:val="a0"/>
        <w:ind w:firstLine="0"/>
      </w:pPr>
    </w:p>
    <w:p w14:paraId="373A1B3B" w14:textId="416FDFF6" w:rsidR="00D93660" w:rsidRPr="0029715B" w:rsidRDefault="00D93660" w:rsidP="00157BA2">
      <w:pPr>
        <w:pStyle w:val="a0"/>
        <w:numPr>
          <w:ilvl w:val="1"/>
          <w:numId w:val="3"/>
        </w:numPr>
        <w:rPr>
          <w:rFonts w:cs="Times New Roman"/>
          <w:lang w:val="en-US"/>
        </w:rPr>
      </w:pPr>
      <w:r w:rsidRPr="0029715B">
        <w:rPr>
          <w:rFonts w:cs="Times New Roman"/>
          <w:lang w:val="en-US"/>
        </w:rPr>
        <w:t>Ballistics</w:t>
      </w:r>
    </w:p>
    <w:p w14:paraId="427BA2C4" w14:textId="77777777" w:rsidR="00D93660" w:rsidRDefault="00D93660" w:rsidP="00D93660">
      <w:pPr>
        <w:pStyle w:val="a0"/>
        <w:rPr>
          <w:lang w:val="en-US"/>
        </w:rPr>
      </w:pPr>
    </w:p>
    <w:p w14:paraId="2544D4E6" w14:textId="3D2B6138" w:rsidR="0029715B" w:rsidRDefault="00D93660" w:rsidP="00A56050">
      <w:pPr>
        <w:pStyle w:val="a0"/>
        <w:rPr>
          <w:rFonts w:cs="Times New Roman"/>
        </w:rPr>
      </w:pPr>
      <w:r>
        <w:t xml:space="preserve">Это приложение проверяет в основном класс </w:t>
      </w:r>
      <w:r w:rsidR="00945A34">
        <w:rPr>
          <w:rFonts w:ascii="Courier New" w:hAnsi="Courier New" w:cs="Courier New"/>
          <w:lang w:val="en-US"/>
        </w:rPr>
        <w:t>Parti</w:t>
      </w:r>
      <w:r w:rsidRPr="00D93660">
        <w:rPr>
          <w:rFonts w:ascii="Courier New" w:hAnsi="Courier New" w:cs="Courier New"/>
          <w:lang w:val="en-US"/>
        </w:rPr>
        <w:t>c</w:t>
      </w:r>
      <w:r w:rsidR="00945A34">
        <w:rPr>
          <w:rFonts w:ascii="Courier New" w:hAnsi="Courier New" w:cs="Courier New"/>
          <w:lang w:val="en-US"/>
        </w:rPr>
        <w:t>l</w:t>
      </w:r>
      <w:r w:rsidRPr="00D93660">
        <w:rPr>
          <w:rFonts w:ascii="Courier New" w:hAnsi="Courier New" w:cs="Courier New"/>
          <w:lang w:val="en-US"/>
        </w:rPr>
        <w:t>e</w:t>
      </w:r>
      <w:r w:rsidR="00945A34">
        <w:rPr>
          <w:rFonts w:cs="Times New Roman"/>
          <w:lang w:val="en-US"/>
        </w:rPr>
        <w:t xml:space="preserve">. Данное приложение занимается созданием множества частиц с различными значениями начальной скорости, массы, демпфирования и </w:t>
      </w:r>
      <w:r w:rsidR="0029715B">
        <w:rPr>
          <w:rFonts w:cs="Times New Roman"/>
        </w:rPr>
        <w:t>ускорения</w:t>
      </w:r>
      <w:r w:rsidR="00945A34">
        <w:rPr>
          <w:rFonts w:cs="Times New Roman"/>
          <w:lang w:val="en-US"/>
        </w:rPr>
        <w:t>. На рисунке 5.1 представлено работающее приложения, создающее двигающиеся частицы.</w:t>
      </w:r>
      <w:r w:rsidR="0029715B">
        <w:rPr>
          <w:rFonts w:cs="Times New Roman"/>
          <w:lang w:val="en-US"/>
        </w:rPr>
        <w:t xml:space="preserve"> Основной цикл программы постоянно вызывает метод </w:t>
      </w:r>
      <w:r w:rsidR="0029715B" w:rsidRPr="0029715B">
        <w:rPr>
          <w:rFonts w:ascii="Courier New" w:hAnsi="Courier New" w:cs="Courier New"/>
          <w:lang w:val="en-US"/>
        </w:rPr>
        <w:t>integrate</w:t>
      </w:r>
      <w:r w:rsidR="0029715B">
        <w:rPr>
          <w:rFonts w:cs="Times New Roman"/>
          <w:lang w:val="en-US"/>
        </w:rPr>
        <w:t xml:space="preserve"> </w:t>
      </w:r>
      <w:r w:rsidR="0029715B">
        <w:rPr>
          <w:rFonts w:cs="Times New Roman"/>
        </w:rPr>
        <w:t>у созданных частиц, а после проверяет вышла ли она из зоны видимости, и если да, то удаляет ее.</w:t>
      </w:r>
    </w:p>
    <w:p w14:paraId="62C9529D" w14:textId="77777777" w:rsidR="00A56050" w:rsidRDefault="00A56050" w:rsidP="00A56050">
      <w:pPr>
        <w:pStyle w:val="a0"/>
        <w:rPr>
          <w:rFonts w:cs="Times New Roman"/>
        </w:rPr>
      </w:pPr>
    </w:p>
    <w:p w14:paraId="2D2EFD3B" w14:textId="77777777" w:rsidR="00EA0F54" w:rsidRDefault="0029715B" w:rsidP="00A56050">
      <w:pPr>
        <w:pStyle w:val="a0"/>
        <w:ind w:firstLine="0"/>
        <w:jc w:val="center"/>
        <w:rPr>
          <w:rFonts w:cs="Times New Roman"/>
        </w:rPr>
      </w:pPr>
      <w:r w:rsidRPr="0029715B">
        <w:rPr>
          <w:rFonts w:cs="Times New Roman"/>
          <w:noProof/>
          <w:lang w:val="en-US" w:eastAsia="en-US"/>
        </w:rPr>
        <w:drawing>
          <wp:inline distT="0" distB="0" distL="0" distR="0" wp14:anchorId="0780D625" wp14:editId="121C5E7E">
            <wp:extent cx="5601335" cy="3226101"/>
            <wp:effectExtent l="0" t="0" r="1206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03924" cy="3227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65A9B6" w14:textId="77777777" w:rsidR="00EA0F54" w:rsidRDefault="00EA0F54" w:rsidP="00A56050">
      <w:pPr>
        <w:pStyle w:val="a0"/>
        <w:ind w:firstLine="0"/>
        <w:jc w:val="center"/>
        <w:rPr>
          <w:rFonts w:cs="Times New Roman"/>
        </w:rPr>
      </w:pPr>
    </w:p>
    <w:p w14:paraId="34BD71F3" w14:textId="7EB582BE" w:rsidR="00A56050" w:rsidRDefault="0029715B" w:rsidP="00A56050">
      <w:pPr>
        <w:pStyle w:val="a0"/>
        <w:ind w:firstLine="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5.1 </w:t>
      </w:r>
      <w:r w:rsidR="00157BA2">
        <w:rPr>
          <w:rFonts w:cs="Times New Roman"/>
        </w:rPr>
        <w:t>–</w:t>
      </w:r>
      <w:r>
        <w:rPr>
          <w:rFonts w:cs="Times New Roman"/>
        </w:rPr>
        <w:t xml:space="preserve"> </w:t>
      </w:r>
      <w:r w:rsidR="00157BA2">
        <w:rPr>
          <w:rFonts w:cs="Times New Roman"/>
        </w:rPr>
        <w:t xml:space="preserve">Работающее приложение </w:t>
      </w:r>
      <w:r w:rsidR="00157BA2">
        <w:rPr>
          <w:rFonts w:cs="Times New Roman"/>
          <w:lang w:val="en-US"/>
        </w:rPr>
        <w:t>ballistics</w:t>
      </w:r>
      <w:r w:rsidR="00A56050">
        <w:rPr>
          <w:rFonts w:cs="Times New Roman"/>
          <w:lang w:val="en-US"/>
        </w:rPr>
        <w:t xml:space="preserve"> в режиме 1</w:t>
      </w:r>
    </w:p>
    <w:p w14:paraId="5CA83C71" w14:textId="06102739" w:rsidR="0029715B" w:rsidRDefault="00A56050" w:rsidP="00A56050">
      <w:pPr>
        <w:pStyle w:val="a0"/>
        <w:ind w:firstLine="0"/>
        <w:jc w:val="center"/>
        <w:rPr>
          <w:rFonts w:cs="Times New Roman"/>
          <w:lang w:val="en-US"/>
        </w:rPr>
      </w:pPr>
      <w:r w:rsidRPr="00A56050">
        <w:rPr>
          <w:rFonts w:cs="Times New Roman"/>
          <w:noProof/>
          <w:lang w:val="en-US" w:eastAsia="en-US"/>
        </w:rPr>
        <w:lastRenderedPageBreak/>
        <w:drawing>
          <wp:inline distT="0" distB="0" distL="0" distR="0" wp14:anchorId="2D523CE6" wp14:editId="769E7B58">
            <wp:extent cx="5935980" cy="3115945"/>
            <wp:effectExtent l="0" t="0" r="762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15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1D480" w14:textId="77777777" w:rsidR="00EA0F54" w:rsidRDefault="00EA0F54" w:rsidP="00A56050">
      <w:pPr>
        <w:pStyle w:val="a0"/>
        <w:ind w:firstLine="0"/>
        <w:jc w:val="center"/>
        <w:rPr>
          <w:rFonts w:cs="Times New Roman"/>
        </w:rPr>
      </w:pPr>
    </w:p>
    <w:p w14:paraId="112B853F" w14:textId="5775B0F0" w:rsidR="00A56050" w:rsidRPr="00A56050" w:rsidRDefault="00A56050" w:rsidP="00A56050">
      <w:pPr>
        <w:pStyle w:val="a0"/>
        <w:ind w:firstLine="0"/>
        <w:jc w:val="center"/>
        <w:rPr>
          <w:rFonts w:cs="Times New Roman"/>
        </w:rPr>
      </w:pPr>
      <w:r>
        <w:rPr>
          <w:rFonts w:cs="Times New Roman"/>
        </w:rPr>
        <w:t>Рисунок 5.2 – Работающее приложение в режиме 2</w:t>
      </w:r>
    </w:p>
    <w:p w14:paraId="4DA36D92" w14:textId="77777777" w:rsidR="00A56050" w:rsidRDefault="00A56050" w:rsidP="00A56050">
      <w:pPr>
        <w:pStyle w:val="a0"/>
        <w:ind w:firstLine="0"/>
        <w:jc w:val="center"/>
        <w:rPr>
          <w:rFonts w:cs="Times New Roman"/>
          <w:lang w:val="en-US"/>
        </w:rPr>
      </w:pPr>
    </w:p>
    <w:p w14:paraId="5911C9A4" w14:textId="7D80DA22" w:rsidR="00A56050" w:rsidRDefault="00A56050" w:rsidP="00A56050">
      <w:pPr>
        <w:pStyle w:val="a0"/>
        <w:ind w:firstLine="0"/>
        <w:rPr>
          <w:rFonts w:cs="Times New Roman"/>
          <w:lang w:val="en-US"/>
        </w:rPr>
      </w:pPr>
      <w:r>
        <w:rPr>
          <w:rFonts w:cs="Times New Roman"/>
          <w:lang w:val="en-US"/>
        </w:rPr>
        <w:tab/>
        <w:t>Приложение может создавать несколько типов частиц, ведущих себя по разному. Так на рисунке 5.1 создаются быстро двигающиеся частицы с малой массой, летящие параллельно земле. В то время как на рисунке 5.2 можно наблюдать более тяжелые частицы, летящие по навесной траектории.</w:t>
      </w:r>
    </w:p>
    <w:p w14:paraId="1A718C58" w14:textId="77777777" w:rsidR="00A56050" w:rsidRDefault="00A56050" w:rsidP="00A56050">
      <w:pPr>
        <w:pStyle w:val="a0"/>
        <w:ind w:firstLine="0"/>
        <w:jc w:val="center"/>
        <w:rPr>
          <w:rFonts w:cs="Times New Roman"/>
          <w:lang w:val="en-US"/>
        </w:rPr>
      </w:pPr>
    </w:p>
    <w:p w14:paraId="62B01553" w14:textId="5CE11E10" w:rsidR="00157BA2" w:rsidRDefault="00157BA2" w:rsidP="00157BA2">
      <w:pPr>
        <w:pStyle w:val="a0"/>
        <w:numPr>
          <w:ilvl w:val="1"/>
          <w:numId w:val="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Platform</w:t>
      </w:r>
    </w:p>
    <w:p w14:paraId="182EF7B2" w14:textId="77777777" w:rsidR="00157BA2" w:rsidRDefault="00157BA2" w:rsidP="00157BA2">
      <w:pPr>
        <w:pStyle w:val="a0"/>
        <w:rPr>
          <w:rFonts w:cs="Times New Roman"/>
          <w:lang w:val="en-US"/>
        </w:rPr>
      </w:pPr>
    </w:p>
    <w:p w14:paraId="343291E0" w14:textId="00FC054E" w:rsidR="00157BA2" w:rsidRDefault="00157BA2" w:rsidP="00157BA2">
      <w:pPr>
        <w:pStyle w:val="a0"/>
        <w:rPr>
          <w:rFonts w:cs="Times New Roman"/>
          <w:lang w:val="en-US"/>
        </w:rPr>
      </w:pPr>
      <w:r>
        <w:rPr>
          <w:rFonts w:cs="Times New Roman"/>
        </w:rPr>
        <w:t xml:space="preserve">Данное приложение использует класс </w:t>
      </w:r>
      <w:r w:rsidRPr="00157BA2">
        <w:rPr>
          <w:rFonts w:ascii="Courier New" w:hAnsi="Courier New" w:cs="Courier New"/>
          <w:lang w:val="en-US"/>
        </w:rPr>
        <w:t>Particle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 xml:space="preserve">вместе с </w:t>
      </w:r>
      <w:r w:rsidRPr="00157BA2">
        <w:rPr>
          <w:rFonts w:ascii="Courier New" w:hAnsi="Courier New" w:cs="Courier New"/>
          <w:lang w:val="en-US"/>
        </w:rPr>
        <w:t>ParticleRod</w:t>
      </w:r>
      <w:r>
        <w:rPr>
          <w:rFonts w:cs="Times New Roman"/>
          <w:lang w:val="en-US"/>
        </w:rPr>
        <w:t xml:space="preserve"> </w:t>
      </w:r>
      <w:r>
        <w:rPr>
          <w:rFonts w:cs="Times New Roman"/>
        </w:rPr>
        <w:t xml:space="preserve">для создания статичных конструкций из частиц. Приложение создает множество частиц и связывает их </w:t>
      </w:r>
      <w:r w:rsidR="00557627">
        <w:rPr>
          <w:rFonts w:cs="Times New Roman"/>
        </w:rPr>
        <w:t>стержнями</w:t>
      </w:r>
      <w:r w:rsidR="00D11CAA">
        <w:rPr>
          <w:rFonts w:cs="Times New Roman"/>
        </w:rPr>
        <w:t xml:space="preserve"> в виде тавровой платформы. Приложение также по нажатию определенных клавиш помещает дополнительную массу на определенные частицы в результате чего, центр массы всей платформы изменяется, и она теряет равновесие. Приложение также проверяет возможности класса </w:t>
      </w:r>
      <w:r w:rsidR="00D11CAA" w:rsidRPr="00D11CAA">
        <w:rPr>
          <w:rFonts w:ascii="Courier New" w:hAnsi="Courier New" w:cs="Courier New"/>
          <w:lang w:val="en-US"/>
        </w:rPr>
        <w:t>ParticleRod</w:t>
      </w:r>
      <w:r w:rsidR="00D11CAA">
        <w:rPr>
          <w:rFonts w:cs="Times New Roman"/>
          <w:lang w:val="en-US"/>
        </w:rPr>
        <w:t xml:space="preserve"> </w:t>
      </w:r>
      <w:r w:rsidR="00D11CAA">
        <w:rPr>
          <w:rFonts w:cs="Times New Roman"/>
        </w:rPr>
        <w:t xml:space="preserve">удерживать вместе частицы и, следовательно, удерживать платформу в постоянной форме. </w:t>
      </w:r>
      <w:r w:rsidR="00557627">
        <w:rPr>
          <w:rFonts w:cs="Times New Roman"/>
        </w:rPr>
        <w:t>На рисунке 5.3</w:t>
      </w:r>
      <w:r w:rsidR="00D11CAA">
        <w:rPr>
          <w:rFonts w:cs="Times New Roman"/>
        </w:rPr>
        <w:t xml:space="preserve"> показано работающее приложение. Красной точкой указывается дополнительный вес, прикладываемый на определенные частицы.</w:t>
      </w:r>
    </w:p>
    <w:p w14:paraId="016764FF" w14:textId="77777777" w:rsidR="00D11CAA" w:rsidRDefault="00D11CAA" w:rsidP="00157BA2">
      <w:pPr>
        <w:pStyle w:val="a0"/>
        <w:rPr>
          <w:rFonts w:cs="Times New Roman"/>
          <w:lang w:val="en-US"/>
        </w:rPr>
      </w:pPr>
    </w:p>
    <w:p w14:paraId="157F4A82" w14:textId="4F4DA365" w:rsidR="00557627" w:rsidRDefault="00557627" w:rsidP="00557627">
      <w:pPr>
        <w:pStyle w:val="a0"/>
        <w:numPr>
          <w:ilvl w:val="1"/>
          <w:numId w:val="3"/>
        </w:numPr>
        <w:rPr>
          <w:rFonts w:cs="Times New Roman"/>
          <w:lang w:val="en-US"/>
        </w:rPr>
      </w:pPr>
      <w:r>
        <w:rPr>
          <w:rFonts w:cs="Times New Roman"/>
          <w:lang w:val="en-US"/>
        </w:rPr>
        <w:t>Bridge</w:t>
      </w:r>
    </w:p>
    <w:p w14:paraId="4F5A1E6A" w14:textId="77777777" w:rsidR="00557627" w:rsidRDefault="00557627" w:rsidP="00557627">
      <w:pPr>
        <w:pStyle w:val="a0"/>
        <w:rPr>
          <w:rFonts w:cs="Times New Roman"/>
          <w:lang w:val="en-US"/>
        </w:rPr>
      </w:pPr>
    </w:p>
    <w:p w14:paraId="70824031" w14:textId="68DC0464" w:rsidR="00557627" w:rsidRPr="009D4D67" w:rsidRDefault="00557627" w:rsidP="00557627">
      <w:pPr>
        <w:pStyle w:val="a0"/>
      </w:pPr>
      <w:r>
        <w:rPr>
          <w:rFonts w:cs="Times New Roman"/>
        </w:rPr>
        <w:t xml:space="preserve">Данное приложение схоже с предыдущим, оно создает подвесной мост из частиц </w:t>
      </w:r>
      <w:r w:rsidRPr="00557627">
        <w:rPr>
          <w:rFonts w:ascii="Courier New" w:hAnsi="Courier New" w:cs="Courier New"/>
          <w:lang w:val="en-US"/>
        </w:rPr>
        <w:t>Particle</w:t>
      </w:r>
      <w:r>
        <w:rPr>
          <w:rFonts w:cs="Times New Roman"/>
          <w:lang w:val="en-US"/>
        </w:rPr>
        <w:t xml:space="preserve">, </w:t>
      </w:r>
      <w:r>
        <w:rPr>
          <w:rFonts w:cs="Times New Roman"/>
        </w:rPr>
        <w:t xml:space="preserve">связанных кабелями </w:t>
      </w:r>
      <w:r w:rsidRPr="00557627">
        <w:rPr>
          <w:rFonts w:ascii="Courier New" w:hAnsi="Courier New" w:cs="Courier New"/>
          <w:lang w:val="en-US"/>
        </w:rPr>
        <w:t>ParticleCable</w:t>
      </w:r>
      <w:r>
        <w:rPr>
          <w:rFonts w:cs="Times New Roman"/>
        </w:rPr>
        <w:t xml:space="preserve">. Также как и в </w:t>
      </w:r>
      <w:r>
        <w:rPr>
          <w:rFonts w:cs="Times New Roman"/>
          <w:lang w:val="en-US"/>
        </w:rPr>
        <w:t xml:space="preserve">platform </w:t>
      </w:r>
      <w:r>
        <w:t xml:space="preserve">можно добавлять дополнительную массу для определенной части моста для изменения его состояния. При изменении позиции дополнительной массы, изменяются состояния частиц, и, следовательно, </w:t>
      </w:r>
      <w:r w:rsidR="009D4D67">
        <w:t xml:space="preserve">кабелей их соединяющих – частицы начинают расходиться и кабели в ответ генерируют контакты для того, чтобы их свести обратно. На рисунке 5.4 показана работа приложения </w:t>
      </w:r>
      <w:r w:rsidR="009D4D67">
        <w:rPr>
          <w:lang w:val="en-US"/>
        </w:rPr>
        <w:t>bridge.</w:t>
      </w:r>
    </w:p>
    <w:p w14:paraId="17C37405" w14:textId="77777777" w:rsidR="009D4D67" w:rsidRPr="00557627" w:rsidRDefault="009D4D67" w:rsidP="009D4D67">
      <w:pPr>
        <w:pStyle w:val="a0"/>
        <w:ind w:firstLine="0"/>
        <w:rPr>
          <w:lang w:val="en-US"/>
        </w:rPr>
      </w:pPr>
    </w:p>
    <w:p w14:paraId="769A2F93" w14:textId="5D2BF2C3" w:rsidR="00D11CAA" w:rsidRPr="00D11CAA" w:rsidRDefault="00D11CAA" w:rsidP="00D11CAA">
      <w:pPr>
        <w:pStyle w:val="a0"/>
        <w:ind w:firstLine="0"/>
        <w:jc w:val="center"/>
        <w:rPr>
          <w:rFonts w:cs="Times New Roman"/>
          <w:lang w:val="en-US"/>
        </w:rPr>
      </w:pPr>
      <w:r w:rsidRPr="00D11CAA">
        <w:rPr>
          <w:rFonts w:cs="Times New Roman"/>
          <w:noProof/>
          <w:lang w:val="en-US" w:eastAsia="en-US"/>
        </w:rPr>
        <w:drawing>
          <wp:inline distT="0" distB="0" distL="0" distR="0" wp14:anchorId="7A0D1567" wp14:editId="45FF714B">
            <wp:extent cx="5601335" cy="2972039"/>
            <wp:effectExtent l="0" t="0" r="12065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9337" cy="29815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22357" w14:textId="77777777" w:rsidR="00EA0F54" w:rsidRDefault="00EA0F54" w:rsidP="00D11CAA">
      <w:pPr>
        <w:pStyle w:val="a0"/>
        <w:jc w:val="center"/>
        <w:rPr>
          <w:rFonts w:cs="Times New Roman"/>
        </w:rPr>
      </w:pPr>
    </w:p>
    <w:p w14:paraId="3D23A06E" w14:textId="07DBD021" w:rsidR="0029715B" w:rsidRDefault="00557627" w:rsidP="00D11CAA">
      <w:pPr>
        <w:pStyle w:val="a0"/>
        <w:jc w:val="center"/>
        <w:rPr>
          <w:rFonts w:cs="Times New Roman"/>
          <w:lang w:val="en-US"/>
        </w:rPr>
      </w:pPr>
      <w:r>
        <w:rPr>
          <w:rFonts w:cs="Times New Roman"/>
        </w:rPr>
        <w:t>Рисунок 5.3</w:t>
      </w:r>
      <w:r w:rsidR="00D11CAA">
        <w:rPr>
          <w:rFonts w:cs="Times New Roman"/>
        </w:rPr>
        <w:t xml:space="preserve"> – Работающее приложение </w:t>
      </w:r>
      <w:r w:rsidR="00D11CAA">
        <w:rPr>
          <w:rFonts w:cs="Times New Roman"/>
          <w:lang w:val="en-US"/>
        </w:rPr>
        <w:t>platform</w:t>
      </w:r>
    </w:p>
    <w:p w14:paraId="53B1AAD0" w14:textId="77777777" w:rsidR="00557627" w:rsidRDefault="00557627" w:rsidP="00D11CAA">
      <w:pPr>
        <w:pStyle w:val="a0"/>
        <w:jc w:val="center"/>
        <w:rPr>
          <w:rFonts w:cs="Times New Roman"/>
          <w:lang w:val="en-US"/>
        </w:rPr>
      </w:pPr>
    </w:p>
    <w:p w14:paraId="61F2DFC1" w14:textId="4B4BC78B" w:rsidR="00557627" w:rsidRPr="00D11CAA" w:rsidRDefault="00557627" w:rsidP="00EA0F54">
      <w:pPr>
        <w:pStyle w:val="a0"/>
        <w:ind w:firstLine="0"/>
        <w:jc w:val="center"/>
        <w:rPr>
          <w:rFonts w:cs="Times New Roman"/>
          <w:lang w:val="en-US"/>
        </w:rPr>
      </w:pPr>
      <w:r w:rsidRPr="00557627">
        <w:rPr>
          <w:rFonts w:cs="Times New Roman"/>
          <w:noProof/>
          <w:lang w:val="en-US" w:eastAsia="en-US"/>
        </w:rPr>
        <w:drawing>
          <wp:inline distT="0" distB="0" distL="0" distR="0" wp14:anchorId="35330CD1" wp14:editId="11B3091D">
            <wp:extent cx="5829935" cy="3088344"/>
            <wp:effectExtent l="0" t="0" r="0" b="1079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837781" cy="309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B2AF93" w14:textId="77777777" w:rsidR="00EA0F54" w:rsidRDefault="00EA0F54" w:rsidP="009D4D67">
      <w:pPr>
        <w:pStyle w:val="a0"/>
        <w:jc w:val="center"/>
        <w:rPr>
          <w:rFonts w:cs="Times New Roman"/>
        </w:rPr>
      </w:pPr>
    </w:p>
    <w:p w14:paraId="01759F74" w14:textId="02C71AC4" w:rsidR="009D4D67" w:rsidRDefault="009D4D67" w:rsidP="009D4D67">
      <w:pPr>
        <w:pStyle w:val="a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5.4 – Работающее приложение </w:t>
      </w:r>
      <w:r>
        <w:rPr>
          <w:rFonts w:cs="Times New Roman"/>
          <w:lang w:val="en-US"/>
        </w:rPr>
        <w:t>bridge</w:t>
      </w:r>
    </w:p>
    <w:p w14:paraId="435247E8" w14:textId="65296E34" w:rsidR="00115798" w:rsidRDefault="00115798" w:rsidP="009D4D67">
      <w:pPr>
        <w:pStyle w:val="a0"/>
        <w:ind w:left="720" w:firstLine="0"/>
        <w:jc w:val="center"/>
      </w:pPr>
    </w:p>
    <w:p w14:paraId="469D5D0F" w14:textId="3B36303B" w:rsidR="00115798" w:rsidRDefault="00D11CAA" w:rsidP="00D11CAA">
      <w:pPr>
        <w:pStyle w:val="a0"/>
        <w:numPr>
          <w:ilvl w:val="1"/>
          <w:numId w:val="3"/>
        </w:numPr>
      </w:pPr>
      <w:r>
        <w:t>Explosion</w:t>
      </w:r>
    </w:p>
    <w:p w14:paraId="04EAB534" w14:textId="77777777" w:rsidR="00D11CAA" w:rsidRDefault="00D11CAA" w:rsidP="00D11CAA">
      <w:pPr>
        <w:pStyle w:val="a0"/>
      </w:pPr>
    </w:p>
    <w:p w14:paraId="28E524F2" w14:textId="1B45FD8B" w:rsidR="00D11CAA" w:rsidRPr="00350EA6" w:rsidRDefault="009D4D67" w:rsidP="00D11CAA">
      <w:pPr>
        <w:pStyle w:val="a0"/>
      </w:pPr>
      <w:r>
        <w:t xml:space="preserve">Данное приложения отвечает за проверку классов обнаружения столкновений и из разрешения. В приложении создается множество твердых тел кубической и сферической форм. Далее они все помещаются рядом друг с другом, и </w:t>
      </w:r>
      <w:r w:rsidR="00350EA6">
        <w:t xml:space="preserve">к ним прикладывается сила для того, чтобы произошло множество столкновений между объектами. Приложение тестирует работу классов </w:t>
      </w:r>
      <w:r w:rsidR="00350EA6" w:rsidRPr="00350EA6">
        <w:rPr>
          <w:rFonts w:ascii="Courier New" w:hAnsi="Courier New" w:cs="Courier New"/>
          <w:lang w:val="en-US"/>
        </w:rPr>
        <w:t>RigidBody</w:t>
      </w:r>
      <w:r w:rsidR="00350EA6">
        <w:rPr>
          <w:lang w:val="en-US"/>
        </w:rPr>
        <w:t xml:space="preserve">, </w:t>
      </w:r>
      <w:r w:rsidR="00350EA6" w:rsidRPr="00350EA6">
        <w:rPr>
          <w:rFonts w:ascii="Courier New" w:hAnsi="Courier New" w:cs="Courier New"/>
          <w:lang w:val="en-US"/>
        </w:rPr>
        <w:t>CollisionSphere</w:t>
      </w:r>
      <w:r w:rsidR="00350EA6">
        <w:rPr>
          <w:lang w:val="en-US"/>
        </w:rPr>
        <w:t xml:space="preserve">, </w:t>
      </w:r>
      <w:r w:rsidR="00350EA6" w:rsidRPr="00350EA6">
        <w:rPr>
          <w:rFonts w:ascii="Courier New" w:hAnsi="Courier New" w:cs="Courier New"/>
          <w:lang w:val="en-US"/>
        </w:rPr>
        <w:t>CollisionBox</w:t>
      </w:r>
      <w:r w:rsidR="00350EA6">
        <w:rPr>
          <w:lang w:val="en-US"/>
        </w:rPr>
        <w:t xml:space="preserve">, </w:t>
      </w:r>
      <w:r w:rsidR="00350EA6" w:rsidRPr="00350EA6">
        <w:rPr>
          <w:rFonts w:ascii="Courier New" w:hAnsi="Courier New" w:cs="Courier New"/>
          <w:lang w:val="en-US"/>
        </w:rPr>
        <w:t>IntersectionTest</w:t>
      </w:r>
      <w:r w:rsidR="00350EA6">
        <w:rPr>
          <w:lang w:val="en-US"/>
        </w:rPr>
        <w:t xml:space="preserve">, </w:t>
      </w:r>
      <w:r w:rsidR="00350EA6" w:rsidRPr="00350EA6">
        <w:rPr>
          <w:rFonts w:ascii="Courier New" w:hAnsi="Courier New" w:cs="Courier New"/>
          <w:lang w:val="en-US"/>
        </w:rPr>
        <w:t>CollisionDetector</w:t>
      </w:r>
      <w:r w:rsidR="00350EA6">
        <w:rPr>
          <w:lang w:val="en-US"/>
        </w:rPr>
        <w:t xml:space="preserve">. </w:t>
      </w:r>
      <w:r w:rsidR="00350EA6">
        <w:t>На рисунке 5.5 предтавлена работа приложения.</w:t>
      </w:r>
    </w:p>
    <w:p w14:paraId="4E475A58" w14:textId="77777777" w:rsidR="00350EA6" w:rsidRDefault="00350EA6" w:rsidP="00D11CAA">
      <w:pPr>
        <w:pStyle w:val="a0"/>
        <w:rPr>
          <w:lang w:val="en-US"/>
        </w:rPr>
      </w:pPr>
    </w:p>
    <w:p w14:paraId="2261D43D" w14:textId="663C2BB3" w:rsidR="00350EA6" w:rsidRPr="00350EA6" w:rsidRDefault="00350EA6" w:rsidP="00EA0F54">
      <w:pPr>
        <w:pStyle w:val="a0"/>
        <w:ind w:firstLine="0"/>
        <w:jc w:val="center"/>
        <w:rPr>
          <w:lang w:val="en-US"/>
        </w:rPr>
      </w:pPr>
      <w:r w:rsidRPr="00350EA6">
        <w:rPr>
          <w:noProof/>
          <w:lang w:val="en-US" w:eastAsia="en-US"/>
        </w:rPr>
        <w:drawing>
          <wp:inline distT="0" distB="0" distL="0" distR="0" wp14:anchorId="2D6553CF" wp14:editId="56241834">
            <wp:extent cx="5321935" cy="2815252"/>
            <wp:effectExtent l="0" t="0" r="12065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3044" cy="28211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A33D1" w14:textId="77777777" w:rsidR="00EA0F54" w:rsidRDefault="00EA0F54" w:rsidP="00350EA6">
      <w:pPr>
        <w:pStyle w:val="a0"/>
        <w:jc w:val="center"/>
        <w:rPr>
          <w:rFonts w:cs="Times New Roman"/>
        </w:rPr>
      </w:pPr>
    </w:p>
    <w:p w14:paraId="23C427E5" w14:textId="7879A0F6" w:rsidR="00350EA6" w:rsidRDefault="00350EA6" w:rsidP="00350EA6">
      <w:pPr>
        <w:pStyle w:val="a0"/>
        <w:jc w:val="center"/>
        <w:rPr>
          <w:rFonts w:cs="Times New Roman"/>
          <w:lang w:val="en-US"/>
        </w:rPr>
      </w:pPr>
      <w:r>
        <w:rPr>
          <w:rFonts w:cs="Times New Roman"/>
        </w:rPr>
        <w:t xml:space="preserve">Рисунок 5.5 – Работающее приложение </w:t>
      </w:r>
      <w:r>
        <w:rPr>
          <w:rFonts w:cs="Times New Roman"/>
          <w:lang w:val="en-US"/>
        </w:rPr>
        <w:t>explosion</w:t>
      </w:r>
    </w:p>
    <w:p w14:paraId="1E07D0C2" w14:textId="77777777" w:rsidR="00115798" w:rsidRDefault="00115798" w:rsidP="00066654">
      <w:pPr>
        <w:pStyle w:val="a0"/>
        <w:ind w:left="720" w:firstLine="0"/>
      </w:pPr>
    </w:p>
    <w:p w14:paraId="6D210895" w14:textId="3C52FC40" w:rsidR="00350EA6" w:rsidRDefault="00350EA6" w:rsidP="00350EA6">
      <w:pPr>
        <w:pStyle w:val="a0"/>
        <w:numPr>
          <w:ilvl w:val="1"/>
          <w:numId w:val="3"/>
        </w:numPr>
      </w:pPr>
      <w:r>
        <w:t>Fracture</w:t>
      </w:r>
    </w:p>
    <w:p w14:paraId="275328DA" w14:textId="77777777" w:rsidR="00350EA6" w:rsidRDefault="00350EA6" w:rsidP="00350EA6">
      <w:pPr>
        <w:pStyle w:val="a0"/>
      </w:pPr>
    </w:p>
    <w:p w14:paraId="7B7FD6BE" w14:textId="4ACDF674" w:rsidR="007607E5" w:rsidRDefault="00350EA6" w:rsidP="00350EA6">
      <w:pPr>
        <w:pStyle w:val="a0"/>
        <w:rPr>
          <w:rFonts w:cs="Times New Roman"/>
          <w:lang w:val="en-US"/>
        </w:rPr>
      </w:pPr>
      <w:r>
        <w:t xml:space="preserve">Приложение </w:t>
      </w:r>
      <w:r>
        <w:rPr>
          <w:lang w:val="en-US"/>
        </w:rPr>
        <w:t xml:space="preserve">fracture </w:t>
      </w:r>
      <w:r w:rsidR="007607E5">
        <w:rPr>
          <w:lang w:val="en-US"/>
        </w:rPr>
        <w:t xml:space="preserve">также как и explosion, </w:t>
      </w:r>
      <w:r w:rsidR="007607E5">
        <w:t xml:space="preserve">проверяет систему обнаружения столкновений, классы </w:t>
      </w:r>
      <w:r w:rsidR="007607E5" w:rsidRPr="007607E5">
        <w:rPr>
          <w:rFonts w:ascii="Courier New" w:hAnsi="Courier New" w:cs="Courier New"/>
          <w:lang w:val="en-US"/>
        </w:rPr>
        <w:t>RigidBody</w:t>
      </w:r>
      <w:r w:rsidR="007607E5">
        <w:rPr>
          <w:lang w:val="en-US"/>
        </w:rPr>
        <w:t xml:space="preserve">, </w:t>
      </w:r>
      <w:r w:rsidR="005723B6" w:rsidRPr="007607E5">
        <w:rPr>
          <w:rFonts w:ascii="Courier New" w:hAnsi="Courier New" w:cs="Courier New"/>
          <w:lang w:val="en-US"/>
        </w:rPr>
        <w:t>CollisionBox</w:t>
      </w:r>
      <w:r w:rsidR="005723B6">
        <w:t xml:space="preserve"> </w:t>
      </w:r>
      <w:r w:rsidR="007607E5">
        <w:t>и</w:t>
      </w:r>
    </w:p>
    <w:p w14:paraId="2DD484EA" w14:textId="77777777" w:rsidR="005723B6" w:rsidRPr="007607E5" w:rsidRDefault="005723B6" w:rsidP="00350EA6">
      <w:pPr>
        <w:pStyle w:val="a0"/>
        <w:rPr>
          <w:lang w:val="en-US"/>
        </w:rPr>
      </w:pPr>
    </w:p>
    <w:p w14:paraId="56A400E9" w14:textId="5E1829E0" w:rsidR="00350EA6" w:rsidRDefault="00350EA6" w:rsidP="00EA0F54">
      <w:pPr>
        <w:pStyle w:val="a0"/>
        <w:ind w:firstLine="0"/>
        <w:jc w:val="center"/>
      </w:pPr>
      <w:r w:rsidRPr="00350EA6">
        <w:rPr>
          <w:noProof/>
          <w:lang w:val="en-US" w:eastAsia="en-US"/>
        </w:rPr>
        <w:drawing>
          <wp:inline distT="0" distB="0" distL="0" distR="0" wp14:anchorId="600B4C17" wp14:editId="67AD4C66">
            <wp:extent cx="5285988" cy="2809240"/>
            <wp:effectExtent l="0" t="0" r="0" b="1016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23347" cy="2829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25229A" w14:textId="77777777" w:rsidR="00EA0F54" w:rsidRDefault="00EA0F54" w:rsidP="00350EA6">
      <w:pPr>
        <w:pStyle w:val="a0"/>
        <w:jc w:val="center"/>
        <w:rPr>
          <w:rFonts w:cs="Times New Roman"/>
        </w:rPr>
      </w:pPr>
    </w:p>
    <w:p w14:paraId="4D59415F" w14:textId="491BF23E" w:rsidR="00350EA6" w:rsidRPr="00350EA6" w:rsidRDefault="00350EA6" w:rsidP="00350EA6">
      <w:pPr>
        <w:pStyle w:val="a0"/>
        <w:jc w:val="center"/>
        <w:rPr>
          <w:rFonts w:cs="Times New Roman"/>
        </w:rPr>
      </w:pPr>
      <w:r>
        <w:rPr>
          <w:rFonts w:cs="Times New Roman"/>
        </w:rPr>
        <w:t xml:space="preserve">Рисунок 5.6 – Приложения </w:t>
      </w:r>
      <w:r>
        <w:rPr>
          <w:rFonts w:cs="Times New Roman"/>
          <w:lang w:val="en-US"/>
        </w:rPr>
        <w:t xml:space="preserve">fracture </w:t>
      </w:r>
      <w:r>
        <w:rPr>
          <w:rFonts w:cs="Times New Roman"/>
        </w:rPr>
        <w:t>после столкновения</w:t>
      </w:r>
    </w:p>
    <w:p w14:paraId="6945C6C0" w14:textId="6DB9BD51" w:rsidR="00350EA6" w:rsidRDefault="005723B6" w:rsidP="007607E5">
      <w:pPr>
        <w:pStyle w:val="a0"/>
        <w:ind w:firstLine="0"/>
        <w:rPr>
          <w:rFonts w:cs="Times New Roman"/>
          <w:lang w:val="en-US"/>
        </w:rPr>
      </w:pPr>
      <w:r w:rsidRPr="005723B6">
        <w:rPr>
          <w:rFonts w:ascii="Courier New" w:hAnsi="Courier New" w:cs="Courier New"/>
          <w:lang w:val="en-US"/>
        </w:rPr>
        <w:t>Particle</w:t>
      </w:r>
      <w:r w:rsidR="007607E5">
        <w:rPr>
          <w:rFonts w:cs="Times New Roman"/>
          <w:lang w:val="en-US"/>
        </w:rPr>
        <w:t>. Цель приложения также является проверить возможности динамического создания и удаления объектов во время симуляции. Приложение создает кубическое тело и частицу, летящую в него. При столкновении твердое тело разделяется на м</w:t>
      </w:r>
      <w:bookmarkStart w:id="0" w:name="_GoBack"/>
      <w:bookmarkEnd w:id="0"/>
      <w:r w:rsidR="007607E5">
        <w:rPr>
          <w:rFonts w:cs="Times New Roman"/>
          <w:lang w:val="en-US"/>
        </w:rPr>
        <w:t>ножество более мелких. На рисунках 5.6 и 5.7 представлены ситуации до столкновения и после.</w:t>
      </w:r>
    </w:p>
    <w:p w14:paraId="3F28DD8B" w14:textId="77777777" w:rsidR="007607E5" w:rsidRPr="00350EA6" w:rsidRDefault="007607E5" w:rsidP="007607E5">
      <w:pPr>
        <w:pStyle w:val="a0"/>
        <w:ind w:firstLine="0"/>
        <w:rPr>
          <w:lang w:val="en-US"/>
        </w:rPr>
      </w:pPr>
    </w:p>
    <w:p w14:paraId="0C5B279A" w14:textId="54AB19D7" w:rsidR="00115798" w:rsidRDefault="00350EA6" w:rsidP="00350EA6">
      <w:pPr>
        <w:pStyle w:val="a0"/>
        <w:ind w:firstLine="0"/>
      </w:pPr>
      <w:r w:rsidRPr="00350EA6">
        <w:rPr>
          <w:noProof/>
          <w:lang w:val="en-US" w:eastAsia="en-US"/>
        </w:rPr>
        <w:drawing>
          <wp:inline distT="0" distB="0" distL="0" distR="0" wp14:anchorId="1E5A4BE0" wp14:editId="396762EA">
            <wp:extent cx="5935980" cy="3148965"/>
            <wp:effectExtent l="0" t="0" r="7620" b="63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148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1EAECF" w14:textId="77777777" w:rsidR="00EA0F54" w:rsidRDefault="00EA0F54" w:rsidP="00350EA6">
      <w:pPr>
        <w:pStyle w:val="a0"/>
        <w:jc w:val="center"/>
        <w:rPr>
          <w:rFonts w:cs="Times New Roman"/>
        </w:rPr>
      </w:pPr>
    </w:p>
    <w:p w14:paraId="50291F85" w14:textId="0869D49E" w:rsidR="00350EA6" w:rsidRPr="00350EA6" w:rsidRDefault="00350EA6" w:rsidP="00350EA6">
      <w:pPr>
        <w:pStyle w:val="a0"/>
        <w:jc w:val="center"/>
        <w:rPr>
          <w:rFonts w:cs="Times New Roman"/>
        </w:rPr>
      </w:pPr>
      <w:r>
        <w:rPr>
          <w:rFonts w:cs="Times New Roman"/>
        </w:rPr>
        <w:t xml:space="preserve">Рисунок 5.7 – Приложение </w:t>
      </w:r>
      <w:r>
        <w:rPr>
          <w:rFonts w:cs="Times New Roman"/>
          <w:lang w:val="en-US"/>
        </w:rPr>
        <w:t xml:space="preserve">fracture </w:t>
      </w:r>
      <w:r>
        <w:rPr>
          <w:rFonts w:cs="Times New Roman"/>
        </w:rPr>
        <w:t>до столкновения</w:t>
      </w:r>
    </w:p>
    <w:p w14:paraId="200AF6C5" w14:textId="77777777" w:rsidR="00115798" w:rsidRDefault="00115798" w:rsidP="00066654">
      <w:pPr>
        <w:pStyle w:val="a0"/>
        <w:ind w:left="720" w:firstLine="0"/>
      </w:pPr>
    </w:p>
    <w:p w14:paraId="5FA9A367" w14:textId="77777777" w:rsidR="00115798" w:rsidRDefault="00115798" w:rsidP="00066654">
      <w:pPr>
        <w:pStyle w:val="a0"/>
        <w:ind w:left="720" w:firstLine="0"/>
      </w:pPr>
    </w:p>
    <w:p w14:paraId="09EE9D55" w14:textId="77777777" w:rsidR="00115798" w:rsidRDefault="00115798" w:rsidP="00066654">
      <w:pPr>
        <w:pStyle w:val="a0"/>
        <w:ind w:left="720" w:firstLine="0"/>
      </w:pPr>
    </w:p>
    <w:p w14:paraId="22168379" w14:textId="77777777" w:rsidR="00115798" w:rsidRDefault="00115798" w:rsidP="00066654">
      <w:pPr>
        <w:pStyle w:val="a0"/>
        <w:ind w:left="720" w:firstLine="0"/>
      </w:pPr>
    </w:p>
    <w:p w14:paraId="54BE7845" w14:textId="77777777" w:rsidR="00115798" w:rsidRDefault="00115798" w:rsidP="00066654">
      <w:pPr>
        <w:pStyle w:val="a0"/>
        <w:ind w:left="720" w:firstLine="0"/>
      </w:pPr>
    </w:p>
    <w:p w14:paraId="2A18DB90" w14:textId="77777777" w:rsidR="00115798" w:rsidRDefault="00115798" w:rsidP="00066654">
      <w:pPr>
        <w:pStyle w:val="a0"/>
        <w:ind w:left="720" w:firstLine="0"/>
      </w:pPr>
    </w:p>
    <w:p w14:paraId="16ABFDC1" w14:textId="77777777" w:rsidR="00115798" w:rsidRDefault="00115798" w:rsidP="00066654">
      <w:pPr>
        <w:pStyle w:val="a0"/>
        <w:ind w:left="720" w:firstLine="0"/>
      </w:pPr>
    </w:p>
    <w:p w14:paraId="5F3291CE" w14:textId="77777777" w:rsidR="00115798" w:rsidRDefault="00115798" w:rsidP="00066654">
      <w:pPr>
        <w:pStyle w:val="a0"/>
        <w:ind w:left="720" w:firstLine="0"/>
      </w:pPr>
    </w:p>
    <w:p w14:paraId="32106A9F" w14:textId="77777777" w:rsidR="00115798" w:rsidRDefault="00115798" w:rsidP="00066654">
      <w:pPr>
        <w:pStyle w:val="a0"/>
        <w:ind w:left="720" w:firstLine="0"/>
      </w:pPr>
    </w:p>
    <w:p w14:paraId="3AD726FC" w14:textId="77777777" w:rsidR="00115798" w:rsidRDefault="00115798" w:rsidP="00066654">
      <w:pPr>
        <w:pStyle w:val="a0"/>
        <w:ind w:left="720" w:firstLine="0"/>
      </w:pPr>
    </w:p>
    <w:p w14:paraId="6AFF677D" w14:textId="77777777" w:rsidR="00115798" w:rsidRDefault="00115798" w:rsidP="00066654">
      <w:pPr>
        <w:pStyle w:val="a0"/>
        <w:ind w:left="720" w:firstLine="0"/>
      </w:pPr>
    </w:p>
    <w:p w14:paraId="63320D5C" w14:textId="77777777" w:rsidR="00115798" w:rsidRDefault="00115798" w:rsidP="00066654">
      <w:pPr>
        <w:pStyle w:val="a0"/>
        <w:ind w:left="720" w:firstLine="0"/>
      </w:pPr>
    </w:p>
    <w:p w14:paraId="12377271" w14:textId="77777777" w:rsidR="00115798" w:rsidRDefault="00115798" w:rsidP="00066654">
      <w:pPr>
        <w:pStyle w:val="a0"/>
        <w:ind w:left="720" w:firstLine="0"/>
      </w:pPr>
    </w:p>
    <w:p w14:paraId="742E21BA" w14:textId="77777777" w:rsidR="00115798" w:rsidRDefault="00115798" w:rsidP="00066654">
      <w:pPr>
        <w:pStyle w:val="a0"/>
        <w:ind w:left="720" w:firstLine="0"/>
      </w:pPr>
    </w:p>
    <w:p w14:paraId="28D0E41E" w14:textId="77777777" w:rsidR="00115798" w:rsidRDefault="00115798" w:rsidP="00066654">
      <w:pPr>
        <w:pStyle w:val="a0"/>
        <w:ind w:left="720" w:firstLine="0"/>
      </w:pPr>
    </w:p>
    <w:p w14:paraId="70CC1D00" w14:textId="77777777" w:rsidR="00115798" w:rsidRDefault="00115798" w:rsidP="00066654">
      <w:pPr>
        <w:pStyle w:val="a0"/>
        <w:ind w:left="720" w:firstLine="0"/>
      </w:pPr>
    </w:p>
    <w:p w14:paraId="61817B7D" w14:textId="77777777" w:rsidR="00115798" w:rsidRDefault="00115798" w:rsidP="00066654">
      <w:pPr>
        <w:pStyle w:val="a0"/>
        <w:ind w:left="720" w:firstLine="0"/>
      </w:pPr>
    </w:p>
    <w:p w14:paraId="3F6B593B" w14:textId="77777777" w:rsidR="00115798" w:rsidRDefault="00115798" w:rsidP="00066654">
      <w:pPr>
        <w:pStyle w:val="a0"/>
        <w:ind w:left="720" w:firstLine="0"/>
      </w:pPr>
    </w:p>
    <w:p w14:paraId="144AF8B7" w14:textId="77777777" w:rsidR="00115798" w:rsidRDefault="00115798" w:rsidP="00066654">
      <w:pPr>
        <w:pStyle w:val="a0"/>
        <w:ind w:left="720" w:firstLine="0"/>
      </w:pPr>
    </w:p>
    <w:p w14:paraId="78832ECF" w14:textId="77777777" w:rsidR="004E180E" w:rsidRPr="00C13953" w:rsidRDefault="004E180E" w:rsidP="009D4D67">
      <w:pPr>
        <w:pStyle w:val="a0"/>
        <w:ind w:firstLine="0"/>
      </w:pPr>
    </w:p>
    <w:sectPr w:rsidR="004E180E" w:rsidRPr="00C13953" w:rsidSect="00F311C0">
      <w:footerReference w:type="even" r:id="rId15"/>
      <w:footerReference w:type="default" r:id="rId16"/>
      <w:pgSz w:w="11900" w:h="16840"/>
      <w:pgMar w:top="1134" w:right="851" w:bottom="1531" w:left="1701" w:header="708" w:footer="964" w:gutter="0"/>
      <w:pgNumType w:start="65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2D628ADA" w14:textId="77777777" w:rsidR="005566A5" w:rsidRDefault="005566A5" w:rsidP="00E36389">
      <w:r>
        <w:separator/>
      </w:r>
    </w:p>
  </w:endnote>
  <w:endnote w:type="continuationSeparator" w:id="0">
    <w:p w14:paraId="13BB5FC6" w14:textId="77777777" w:rsidR="005566A5" w:rsidRDefault="005566A5" w:rsidP="00E36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25E150" w14:textId="77777777" w:rsidR="00E36389" w:rsidRDefault="00E36389" w:rsidP="005F7EB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2D00392" w14:textId="77777777" w:rsidR="00E36389" w:rsidRDefault="00E36389" w:rsidP="00E3638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8190E8" w14:textId="77777777" w:rsidR="005F7EBB" w:rsidRPr="005F7EBB" w:rsidRDefault="005F7EBB" w:rsidP="00DB76F2">
    <w:pPr>
      <w:pStyle w:val="Footer"/>
      <w:framePr w:wrap="none" w:vAnchor="text" w:hAnchor="margin" w:xAlign="right" w:y="1"/>
      <w:rPr>
        <w:rStyle w:val="PageNumber"/>
        <w:rFonts w:ascii="Times New Roman" w:hAnsi="Times New Roman" w:cs="Times New Roman"/>
        <w:sz w:val="28"/>
        <w:szCs w:val="28"/>
      </w:rPr>
    </w:pP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begin"/>
    </w:r>
    <w:r w:rsidRPr="005F7EBB">
      <w:rPr>
        <w:rStyle w:val="PageNumber"/>
        <w:rFonts w:ascii="Times New Roman" w:hAnsi="Times New Roman" w:cs="Times New Roman"/>
        <w:sz w:val="28"/>
        <w:szCs w:val="28"/>
      </w:rPr>
      <w:instrText xml:space="preserve">PAGE  </w:instrText>
    </w: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separate"/>
    </w:r>
    <w:r w:rsidR="005566A5">
      <w:rPr>
        <w:rStyle w:val="PageNumber"/>
        <w:rFonts w:ascii="Times New Roman" w:hAnsi="Times New Roman" w:cs="Times New Roman"/>
        <w:noProof/>
        <w:sz w:val="28"/>
        <w:szCs w:val="28"/>
      </w:rPr>
      <w:t>65</w:t>
    </w: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end"/>
    </w:r>
  </w:p>
  <w:p w14:paraId="4101A903" w14:textId="204B2D99" w:rsidR="00E36389" w:rsidRPr="005F7EBB" w:rsidRDefault="00E36389" w:rsidP="00E36389">
    <w:pPr>
      <w:pStyle w:val="Footer"/>
      <w:ind w:right="36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226D8D98" w14:textId="77777777" w:rsidR="005566A5" w:rsidRDefault="005566A5" w:rsidP="00E36389">
      <w:r>
        <w:separator/>
      </w:r>
    </w:p>
  </w:footnote>
  <w:footnote w:type="continuationSeparator" w:id="0">
    <w:p w14:paraId="57F89D30" w14:textId="77777777" w:rsidR="005566A5" w:rsidRDefault="005566A5" w:rsidP="00E363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147D"/>
    <w:multiLevelType w:val="multilevel"/>
    <w:tmpl w:val="83385B24"/>
    <w:lvl w:ilvl="0">
      <w:start w:val="1"/>
      <w:numFmt w:val="decimal"/>
      <w:pStyle w:val="a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">
    <w:nsid w:val="17333520"/>
    <w:multiLevelType w:val="multilevel"/>
    <w:tmpl w:val="83385B24"/>
    <w:numStyleLink w:val="2"/>
  </w:abstractNum>
  <w:abstractNum w:abstractNumId="2">
    <w:nsid w:val="1B4D0CD2"/>
    <w:multiLevelType w:val="hybridMultilevel"/>
    <w:tmpl w:val="3C1A3716"/>
    <w:lvl w:ilvl="0" w:tplc="6D90BE1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3">
    <w:nsid w:val="58B97CEC"/>
    <w:multiLevelType w:val="multilevel"/>
    <w:tmpl w:val="83385B24"/>
    <w:styleLink w:val="2"/>
    <w:lvl w:ilvl="0">
      <w:start w:val="5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num w:numId="1">
    <w:abstractNumId w:val="0"/>
  </w:num>
  <w:num w:numId="2">
    <w:abstractNumId w:val="3"/>
  </w:num>
  <w:num w:numId="3">
    <w:abstractNumId w:val="1"/>
  </w:num>
  <w:num w:numId="4">
    <w:abstractNumId w:val="2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8D8"/>
    <w:rsid w:val="00003808"/>
    <w:rsid w:val="00054A55"/>
    <w:rsid w:val="00066654"/>
    <w:rsid w:val="00075C77"/>
    <w:rsid w:val="000A7A25"/>
    <w:rsid w:val="000B06D2"/>
    <w:rsid w:val="000D3DC0"/>
    <w:rsid w:val="000D4599"/>
    <w:rsid w:val="000D47A0"/>
    <w:rsid w:val="000E1FCA"/>
    <w:rsid w:val="000E38DF"/>
    <w:rsid w:val="000F111E"/>
    <w:rsid w:val="00115798"/>
    <w:rsid w:val="00130884"/>
    <w:rsid w:val="00131E68"/>
    <w:rsid w:val="001368B4"/>
    <w:rsid w:val="00157BA2"/>
    <w:rsid w:val="00167AB6"/>
    <w:rsid w:val="00172477"/>
    <w:rsid w:val="00182C4A"/>
    <w:rsid w:val="00183F97"/>
    <w:rsid w:val="001A2207"/>
    <w:rsid w:val="001A6E9E"/>
    <w:rsid w:val="001B70B6"/>
    <w:rsid w:val="001C12EB"/>
    <w:rsid w:val="001C322E"/>
    <w:rsid w:val="001D199E"/>
    <w:rsid w:val="001E21D3"/>
    <w:rsid w:val="00211929"/>
    <w:rsid w:val="00223430"/>
    <w:rsid w:val="00241F7D"/>
    <w:rsid w:val="00266471"/>
    <w:rsid w:val="00266C63"/>
    <w:rsid w:val="0029711C"/>
    <w:rsid w:val="0029715B"/>
    <w:rsid w:val="002A62CB"/>
    <w:rsid w:val="002B175D"/>
    <w:rsid w:val="002B19D8"/>
    <w:rsid w:val="002C2394"/>
    <w:rsid w:val="002F2E79"/>
    <w:rsid w:val="0031515F"/>
    <w:rsid w:val="00331AEE"/>
    <w:rsid w:val="00331F46"/>
    <w:rsid w:val="00334CC4"/>
    <w:rsid w:val="00350EA6"/>
    <w:rsid w:val="003820C8"/>
    <w:rsid w:val="0039247F"/>
    <w:rsid w:val="00396225"/>
    <w:rsid w:val="003A1492"/>
    <w:rsid w:val="003D3CD6"/>
    <w:rsid w:val="003E4234"/>
    <w:rsid w:val="003F0214"/>
    <w:rsid w:val="004125C0"/>
    <w:rsid w:val="00423AA1"/>
    <w:rsid w:val="00425554"/>
    <w:rsid w:val="00456183"/>
    <w:rsid w:val="0046204D"/>
    <w:rsid w:val="00462178"/>
    <w:rsid w:val="0046516A"/>
    <w:rsid w:val="004A07D1"/>
    <w:rsid w:val="004B6DD5"/>
    <w:rsid w:val="004D625B"/>
    <w:rsid w:val="004D67B8"/>
    <w:rsid w:val="004E180E"/>
    <w:rsid w:val="00525809"/>
    <w:rsid w:val="005566A5"/>
    <w:rsid w:val="00557627"/>
    <w:rsid w:val="005723B6"/>
    <w:rsid w:val="005754C9"/>
    <w:rsid w:val="00580728"/>
    <w:rsid w:val="005B3CE9"/>
    <w:rsid w:val="005F680A"/>
    <w:rsid w:val="005F7EBB"/>
    <w:rsid w:val="00622675"/>
    <w:rsid w:val="006330FA"/>
    <w:rsid w:val="00635971"/>
    <w:rsid w:val="006423B9"/>
    <w:rsid w:val="00644AFB"/>
    <w:rsid w:val="00647C7C"/>
    <w:rsid w:val="00654BB3"/>
    <w:rsid w:val="006606FB"/>
    <w:rsid w:val="00674950"/>
    <w:rsid w:val="00675D24"/>
    <w:rsid w:val="006776E0"/>
    <w:rsid w:val="00697CE6"/>
    <w:rsid w:val="006A76AD"/>
    <w:rsid w:val="006B0FB4"/>
    <w:rsid w:val="006C41B6"/>
    <w:rsid w:val="006C42F8"/>
    <w:rsid w:val="006D352F"/>
    <w:rsid w:val="006F20E2"/>
    <w:rsid w:val="00707183"/>
    <w:rsid w:val="00740CC6"/>
    <w:rsid w:val="007607E5"/>
    <w:rsid w:val="007658BE"/>
    <w:rsid w:val="007C5E89"/>
    <w:rsid w:val="007E6F16"/>
    <w:rsid w:val="007F785E"/>
    <w:rsid w:val="00802491"/>
    <w:rsid w:val="008042CA"/>
    <w:rsid w:val="00863C5B"/>
    <w:rsid w:val="00891115"/>
    <w:rsid w:val="008D6B01"/>
    <w:rsid w:val="00945A34"/>
    <w:rsid w:val="00961797"/>
    <w:rsid w:val="009741B4"/>
    <w:rsid w:val="0097599D"/>
    <w:rsid w:val="00975DDA"/>
    <w:rsid w:val="00994A3B"/>
    <w:rsid w:val="009A1A23"/>
    <w:rsid w:val="009A6FD3"/>
    <w:rsid w:val="009D4D67"/>
    <w:rsid w:val="00A05CC6"/>
    <w:rsid w:val="00A274F7"/>
    <w:rsid w:val="00A3593A"/>
    <w:rsid w:val="00A36479"/>
    <w:rsid w:val="00A56050"/>
    <w:rsid w:val="00A64667"/>
    <w:rsid w:val="00AD6F21"/>
    <w:rsid w:val="00AF34B8"/>
    <w:rsid w:val="00AF74A9"/>
    <w:rsid w:val="00B0224F"/>
    <w:rsid w:val="00B263E0"/>
    <w:rsid w:val="00B468D8"/>
    <w:rsid w:val="00B47DD1"/>
    <w:rsid w:val="00B531CA"/>
    <w:rsid w:val="00BB6C93"/>
    <w:rsid w:val="00BD3046"/>
    <w:rsid w:val="00C13953"/>
    <w:rsid w:val="00C46BD0"/>
    <w:rsid w:val="00C74A40"/>
    <w:rsid w:val="00C832B2"/>
    <w:rsid w:val="00C96D93"/>
    <w:rsid w:val="00CA5481"/>
    <w:rsid w:val="00CA742B"/>
    <w:rsid w:val="00CC5A61"/>
    <w:rsid w:val="00CE3A4E"/>
    <w:rsid w:val="00CE6433"/>
    <w:rsid w:val="00CF3682"/>
    <w:rsid w:val="00D00A07"/>
    <w:rsid w:val="00D11CAA"/>
    <w:rsid w:val="00D15CBA"/>
    <w:rsid w:val="00D24961"/>
    <w:rsid w:val="00D43B92"/>
    <w:rsid w:val="00D4630E"/>
    <w:rsid w:val="00D46F14"/>
    <w:rsid w:val="00D93660"/>
    <w:rsid w:val="00D93B14"/>
    <w:rsid w:val="00DA5F6A"/>
    <w:rsid w:val="00DB38BD"/>
    <w:rsid w:val="00DB76F2"/>
    <w:rsid w:val="00DC3DA4"/>
    <w:rsid w:val="00E1642A"/>
    <w:rsid w:val="00E36389"/>
    <w:rsid w:val="00E502BA"/>
    <w:rsid w:val="00E65620"/>
    <w:rsid w:val="00EA0F54"/>
    <w:rsid w:val="00EC3CF5"/>
    <w:rsid w:val="00ED730F"/>
    <w:rsid w:val="00F0315C"/>
    <w:rsid w:val="00F03F80"/>
    <w:rsid w:val="00F13C0A"/>
    <w:rsid w:val="00F311C0"/>
    <w:rsid w:val="00F426BB"/>
    <w:rsid w:val="00F42B4A"/>
    <w:rsid w:val="00F61331"/>
    <w:rsid w:val="00F66830"/>
    <w:rsid w:val="00F82A0D"/>
    <w:rsid w:val="00FB4706"/>
    <w:rsid w:val="00FC5952"/>
    <w:rsid w:val="00FE5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BBF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iPriority="5" w:unhideWhenUsed="1" w:qFormat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Просто текст"/>
    <w:basedOn w:val="Normal"/>
    <w:qFormat/>
    <w:rsid w:val="00B468D8"/>
    <w:pPr>
      <w:ind w:firstLine="709"/>
      <w:contextualSpacing/>
      <w:jc w:val="both"/>
    </w:pPr>
    <w:rPr>
      <w:rFonts w:ascii="Times New Roman" w:hAnsi="Times New Roman"/>
      <w:sz w:val="28"/>
      <w:lang w:val="ru-RU" w:eastAsia="ru-RU"/>
    </w:rPr>
  </w:style>
  <w:style w:type="paragraph" w:customStyle="1" w:styleId="a">
    <w:name w:val="Раздел"/>
    <w:basedOn w:val="Normal"/>
    <w:next w:val="a0"/>
    <w:qFormat/>
    <w:rsid w:val="00B468D8"/>
    <w:pPr>
      <w:keepNext/>
      <w:keepLines/>
      <w:numPr>
        <w:numId w:val="1"/>
      </w:numPr>
      <w:outlineLvl w:val="0"/>
    </w:pPr>
    <w:rPr>
      <w:rFonts w:ascii="Times New Roman" w:eastAsiaTheme="majorEastAsia" w:hAnsi="Times New Roman" w:cstheme="majorBidi"/>
      <w:bCs/>
      <w:sz w:val="28"/>
      <w:szCs w:val="32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2F2E79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E363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6389"/>
  </w:style>
  <w:style w:type="character" w:styleId="PageNumber">
    <w:name w:val="page number"/>
    <w:basedOn w:val="DefaultParagraphFont"/>
    <w:uiPriority w:val="99"/>
    <w:semiHidden/>
    <w:unhideWhenUsed/>
    <w:rsid w:val="00E36389"/>
  </w:style>
  <w:style w:type="table" w:styleId="TableGrid">
    <w:name w:val="Table Grid"/>
    <w:basedOn w:val="TableNormal"/>
    <w:uiPriority w:val="39"/>
    <w:rsid w:val="0045618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45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4599"/>
  </w:style>
  <w:style w:type="numbering" w:customStyle="1" w:styleId="2">
    <w:name w:val="2"/>
    <w:uiPriority w:val="99"/>
    <w:rsid w:val="00E1642A"/>
    <w:pPr>
      <w:numPr>
        <w:numId w:val="2"/>
      </w:numPr>
    </w:pPr>
  </w:style>
  <w:style w:type="paragraph" w:styleId="ListBullet">
    <w:name w:val="List Bullet"/>
    <w:basedOn w:val="Normal"/>
    <w:uiPriority w:val="5"/>
    <w:qFormat/>
    <w:rsid w:val="00D93660"/>
    <w:pPr>
      <w:contextualSpacing/>
      <w:jc w:val="both"/>
    </w:pPr>
    <w:rPr>
      <w:rFonts w:ascii="Times New Roman" w:eastAsiaTheme="minorHAnsi" w:hAnsi="Times New Roman"/>
      <w:sz w:val="28"/>
      <w:szCs w:val="22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image" Target="media/image5.tiff"/><Relationship Id="rId13" Type="http://schemas.openxmlformats.org/officeDocument/2006/relationships/image" Target="media/image6.tiff"/><Relationship Id="rId14" Type="http://schemas.openxmlformats.org/officeDocument/2006/relationships/image" Target="media/image7.tiff"/><Relationship Id="rId15" Type="http://schemas.openxmlformats.org/officeDocument/2006/relationships/footer" Target="footer1.xml"/><Relationship Id="rId16" Type="http://schemas.openxmlformats.org/officeDocument/2006/relationships/footer" Target="footer2.xml"/><Relationship Id="rId17" Type="http://schemas.openxmlformats.org/officeDocument/2006/relationships/fontTable" Target="fontTable.xml"/><Relationship Id="rId1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0905003-BEF1-6A4B-B42C-3D04B06D97F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853</TotalTime>
  <Pages>5</Pages>
  <Words>572</Words>
  <Characters>3265</Characters>
  <Application>Microsoft Macintosh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3830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cp:lastPrinted>2017-05-24T01:25:00Z</cp:lastPrinted>
  <dcterms:created xsi:type="dcterms:W3CDTF">2017-03-14T12:23:00Z</dcterms:created>
  <dcterms:modified xsi:type="dcterms:W3CDTF">2017-06-06T16:20:00Z</dcterms:modified>
</cp:coreProperties>
</file>